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40A" w:rsidRDefault="0096540A" w:rsidP="0096540A">
      <w:pPr>
        <w:rPr>
          <w:rFonts w:ascii="Arial" w:eastAsia="Times New Roman" w:hAnsi="Arial" w:cs="Arial"/>
          <w:b/>
          <w:bCs/>
          <w:color w:val="464646"/>
          <w:sz w:val="27"/>
          <w:szCs w:val="27"/>
          <w:shd w:val="clear" w:color="auto" w:fill="FFFFFF"/>
        </w:rPr>
      </w:pPr>
      <w:r w:rsidRPr="0096540A">
        <w:rPr>
          <w:rFonts w:ascii="Arial" w:eastAsia="Times New Roman" w:hAnsi="Arial" w:cs="Arial"/>
          <w:b/>
          <w:bCs/>
          <w:color w:val="464646"/>
          <w:sz w:val="27"/>
          <w:szCs w:val="27"/>
          <w:shd w:val="clear" w:color="auto" w:fill="FFFFFF"/>
        </w:rPr>
        <w:t>CULTURE: Not your normal fleet week</w:t>
      </w:r>
    </w:p>
    <w:p w:rsidR="0096540A" w:rsidRPr="0096540A" w:rsidRDefault="0096540A" w:rsidP="0096540A">
      <w:pPr>
        <w:shd w:val="clear" w:color="auto" w:fill="FFFFFF"/>
        <w:rPr>
          <w:rFonts w:ascii="Arial" w:eastAsia="Times New Roman" w:hAnsi="Arial" w:cs="Arial"/>
          <w:b/>
          <w:bCs/>
          <w:color w:val="BBBBBB"/>
          <w:sz w:val="23"/>
          <w:szCs w:val="23"/>
        </w:rPr>
      </w:pPr>
      <w:r w:rsidRPr="0096540A">
        <w:rPr>
          <w:rFonts w:ascii="Arial" w:eastAsia="Times New Roman" w:hAnsi="Arial" w:cs="Arial"/>
          <w:b/>
          <w:bCs/>
          <w:color w:val="BBBBBB"/>
          <w:sz w:val="23"/>
          <w:szCs w:val="23"/>
        </w:rPr>
        <w:t>6 May 2019</w:t>
      </w:r>
    </w:p>
    <w:bookmarkStart w:id="0" w:name="_GoBack"/>
    <w:bookmarkEnd w:id="0"/>
    <w:p w:rsidR="0096540A" w:rsidRPr="0096540A" w:rsidRDefault="0096540A" w:rsidP="0096540A">
      <w:pPr>
        <w:shd w:val="clear" w:color="auto" w:fill="FFFFFF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96540A">
        <w:rPr>
          <w:rFonts w:ascii="Arial" w:eastAsia="Times New Roman" w:hAnsi="Arial" w:cs="Arial"/>
          <w:b/>
          <w:bCs/>
          <w:color w:val="333333"/>
          <w:sz w:val="23"/>
          <w:szCs w:val="23"/>
        </w:rPr>
        <w:fldChar w:fldCharType="begin"/>
      </w:r>
      <w:r w:rsidRPr="0096540A">
        <w:rPr>
          <w:rFonts w:ascii="Arial" w:eastAsia="Times New Roman" w:hAnsi="Arial" w:cs="Arial"/>
          <w:b/>
          <w:bCs/>
          <w:color w:val="333333"/>
          <w:sz w:val="23"/>
          <w:szCs w:val="23"/>
        </w:rPr>
        <w:instrText xml:space="preserve"> HYPERLINK "https://news.globallandscapesforum.org/author/gabrielle-lipton/" \o "Posts by Gabrielle Lipton" </w:instrText>
      </w:r>
      <w:r w:rsidRPr="0096540A">
        <w:rPr>
          <w:rFonts w:ascii="Arial" w:eastAsia="Times New Roman" w:hAnsi="Arial" w:cs="Arial"/>
          <w:b/>
          <w:bCs/>
          <w:color w:val="333333"/>
          <w:sz w:val="23"/>
          <w:szCs w:val="23"/>
        </w:rPr>
        <w:fldChar w:fldCharType="separate"/>
      </w:r>
      <w:r w:rsidRPr="0096540A">
        <w:rPr>
          <w:rFonts w:ascii="Arial" w:eastAsia="Times New Roman" w:hAnsi="Arial" w:cs="Arial"/>
          <w:b/>
          <w:bCs/>
          <w:color w:val="0000FF"/>
          <w:sz w:val="23"/>
          <w:szCs w:val="23"/>
          <w:u w:val="single"/>
        </w:rPr>
        <w:t>Gabrielle Lipton</w:t>
      </w:r>
      <w:r w:rsidRPr="0096540A">
        <w:rPr>
          <w:rFonts w:ascii="Arial" w:eastAsia="Times New Roman" w:hAnsi="Arial" w:cs="Arial"/>
          <w:b/>
          <w:bCs/>
          <w:color w:val="333333"/>
          <w:sz w:val="23"/>
          <w:szCs w:val="23"/>
        </w:rPr>
        <w:fldChar w:fldCharType="end"/>
      </w:r>
      <w:r w:rsidRPr="0096540A">
        <w:rPr>
          <w:rFonts w:ascii="Arial" w:eastAsia="Times New Roman" w:hAnsi="Arial" w:cs="Arial"/>
          <w:b/>
          <w:bCs/>
          <w:color w:val="333333"/>
          <w:sz w:val="23"/>
          <w:szCs w:val="23"/>
        </w:rPr>
        <w:t> and </w:t>
      </w:r>
      <w:hyperlink r:id="rId4" w:tooltip="Posts by Ming Chun Tang" w:history="1">
        <w:r w:rsidRPr="0096540A">
          <w:rPr>
            <w:rFonts w:ascii="Arial" w:eastAsia="Times New Roman" w:hAnsi="Arial" w:cs="Arial"/>
            <w:b/>
            <w:bCs/>
            <w:color w:val="0000FF"/>
            <w:sz w:val="23"/>
            <w:szCs w:val="23"/>
            <w:u w:val="single"/>
          </w:rPr>
          <w:t>Ming Chun Tang</w:t>
        </w:r>
      </w:hyperlink>
    </w:p>
    <w:p w:rsidR="0096540A" w:rsidRPr="0096540A" w:rsidRDefault="0096540A" w:rsidP="0096540A">
      <w:pPr>
        <w:rPr>
          <w:rFonts w:ascii="Times New Roman" w:eastAsia="Times New Roman" w:hAnsi="Times New Roman" w:cs="Times New Roman"/>
        </w:rPr>
      </w:pPr>
    </w:p>
    <w:p w:rsidR="0096540A" w:rsidRPr="0096540A" w:rsidRDefault="0096540A" w:rsidP="0096540A">
      <w:pPr>
        <w:rPr>
          <w:rFonts w:ascii="Times New Roman" w:eastAsia="Times New Roman" w:hAnsi="Times New Roman" w:cs="Times New Roman"/>
        </w:rPr>
      </w:pPr>
    </w:p>
    <w:p w:rsidR="0096540A" w:rsidRDefault="0096540A" w:rsidP="0096540A">
      <w:pPr>
        <w:rPr>
          <w:rFonts w:ascii="Times New Roman" w:eastAsia="Times New Roman" w:hAnsi="Times New Roman" w:cs="Times New Roman"/>
        </w:rPr>
      </w:pPr>
    </w:p>
    <w:p w:rsidR="0096540A" w:rsidRDefault="0096540A" w:rsidP="0096540A">
      <w:pPr>
        <w:rPr>
          <w:rFonts w:ascii="Times New Roman" w:eastAsia="Times New Roman" w:hAnsi="Times New Roman" w:cs="Times New Roman"/>
        </w:rPr>
      </w:pPr>
      <w:r w:rsidRPr="0096540A">
        <w:rPr>
          <w:rFonts w:ascii="Times New Roman" w:eastAsia="Times New Roman" w:hAnsi="Times New Roman" w:cs="Times New Roman"/>
        </w:rPr>
        <w:fldChar w:fldCharType="begin"/>
      </w:r>
      <w:r w:rsidRPr="0096540A">
        <w:rPr>
          <w:rFonts w:ascii="Times New Roman" w:eastAsia="Times New Roman" w:hAnsi="Times New Roman" w:cs="Times New Roman"/>
        </w:rPr>
        <w:instrText xml:space="preserve"> INCLUDEPICTURE "https://i2.wp.com/news.globallandscapesforum.org/wp-content/uploads/2019/05/MM_REDREGATTA.jpg?resize=600%2C382&amp;ssl=1" \* MERGEFORMATINET </w:instrText>
      </w:r>
      <w:r w:rsidRPr="0096540A">
        <w:rPr>
          <w:rFonts w:ascii="Times New Roman" w:eastAsia="Times New Roman" w:hAnsi="Times New Roman" w:cs="Times New Roman"/>
        </w:rPr>
        <w:fldChar w:fldCharType="separate"/>
      </w:r>
      <w:r w:rsidRPr="0096540A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3783965"/>
            <wp:effectExtent l="0" t="0" r="0" b="635"/>
            <wp:docPr id="1" name="Picture 1" descr="https://i2.wp.com/news.globallandscapesforum.org/wp-content/uploads/2019/05/MM_REDREGATTA.jpg?resize=600%2C382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news.globallandscapesforum.org/wp-content/uploads/2019/05/MM_REDREGATTA.jpg?resize=600%2C382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40A">
        <w:rPr>
          <w:rFonts w:ascii="Times New Roman" w:eastAsia="Times New Roman" w:hAnsi="Times New Roman" w:cs="Times New Roman"/>
        </w:rPr>
        <w:fldChar w:fldCharType="end"/>
      </w:r>
    </w:p>
    <w:p w:rsidR="0096540A" w:rsidRPr="0096540A" w:rsidRDefault="0096540A" w:rsidP="0096540A">
      <w:pPr>
        <w:rPr>
          <w:rFonts w:ascii="Times New Roman" w:eastAsia="Times New Roman" w:hAnsi="Times New Roman" w:cs="Times New Roman"/>
        </w:rPr>
      </w:pPr>
      <w:r w:rsidRPr="0096540A">
        <w:rPr>
          <w:rFonts w:ascii="Arial" w:eastAsia="Times New Roman" w:hAnsi="Arial" w:cs="Arial"/>
          <w:color w:val="555D66"/>
          <w:sz w:val="20"/>
          <w:szCs w:val="20"/>
          <w:shd w:val="clear" w:color="auto" w:fill="FFFFFF"/>
        </w:rPr>
        <w:t>A rendition of artist Melissa McGill’s </w:t>
      </w:r>
      <w:r w:rsidRPr="0096540A">
        <w:rPr>
          <w:rFonts w:ascii="Arial" w:eastAsia="Times New Roman" w:hAnsi="Arial" w:cs="Arial"/>
          <w:i/>
          <w:iCs/>
          <w:color w:val="555D66"/>
          <w:sz w:val="20"/>
          <w:szCs w:val="20"/>
          <w:shd w:val="clear" w:color="auto" w:fill="FFFFFF"/>
        </w:rPr>
        <w:t>Red Regatta</w:t>
      </w:r>
      <w:r w:rsidRPr="0096540A">
        <w:rPr>
          <w:rFonts w:ascii="Arial" w:eastAsia="Times New Roman" w:hAnsi="Arial" w:cs="Arial"/>
          <w:color w:val="555D66"/>
          <w:sz w:val="20"/>
          <w:szCs w:val="20"/>
          <w:shd w:val="clear" w:color="auto" w:fill="FFFFFF"/>
        </w:rPr>
        <w:t> art installation that will soon open in Venice’s waters. Melissa McGill</w:t>
      </w:r>
    </w:p>
    <w:p w:rsidR="0096540A" w:rsidRPr="0096540A" w:rsidRDefault="0096540A" w:rsidP="0096540A">
      <w:pPr>
        <w:rPr>
          <w:rFonts w:ascii="Times New Roman" w:eastAsia="Times New Roman" w:hAnsi="Times New Roman" w:cs="Times New Roman"/>
        </w:rPr>
      </w:pPr>
    </w:p>
    <w:p w:rsidR="0096540A" w:rsidRDefault="0096540A" w:rsidP="0096540A">
      <w:pPr>
        <w:pStyle w:val="NormalWeb"/>
        <w:shd w:val="clear" w:color="auto" w:fill="FFFFFF"/>
        <w:spacing w:after="300" w:afterAutospacing="0" w:line="465" w:lineRule="atLeast"/>
        <w:rPr>
          <w:rFonts w:ascii="Arial" w:hAnsi="Arial" w:cs="Arial"/>
          <w:color w:val="464646"/>
          <w:sz w:val="27"/>
          <w:szCs w:val="27"/>
        </w:rPr>
      </w:pPr>
      <w:hyperlink r:id="rId6" w:tgtFrame="_blank" w:history="1">
        <w:r>
          <w:rPr>
            <w:rStyle w:val="Hyperlink"/>
            <w:rFonts w:ascii="Arial" w:hAnsi="Arial" w:cs="Arial"/>
            <w:color w:val="328738"/>
            <w:sz w:val="27"/>
            <w:szCs w:val="27"/>
          </w:rPr>
          <w:t>Bill McKibben</w:t>
        </w:r>
      </w:hyperlink>
      <w:r>
        <w:rPr>
          <w:rFonts w:ascii="Arial" w:hAnsi="Arial" w:cs="Arial"/>
          <w:color w:val="464646"/>
          <w:sz w:val="27"/>
          <w:szCs w:val="27"/>
        </w:rPr>
        <w:t> speaks on an </w:t>
      </w:r>
      <w:hyperlink r:id="rId7" w:tgtFrame="_blank" w:history="1">
        <w:r>
          <w:rPr>
            <w:rStyle w:val="Hyperlink"/>
            <w:rFonts w:ascii="Arial" w:hAnsi="Arial" w:cs="Arial"/>
            <w:color w:val="328738"/>
            <w:sz w:val="27"/>
            <w:szCs w:val="27"/>
          </w:rPr>
          <w:t>NPR podcast</w:t>
        </w:r>
      </w:hyperlink>
      <w:r>
        <w:rPr>
          <w:rFonts w:ascii="Arial" w:hAnsi="Arial" w:cs="Arial"/>
          <w:color w:val="464646"/>
          <w:sz w:val="27"/>
          <w:szCs w:val="27"/>
        </w:rPr>
        <w:t> on how the predictions of climate change he made 30 years ago in </w:t>
      </w:r>
      <w:r>
        <w:rPr>
          <w:rStyle w:val="Emphasis"/>
          <w:rFonts w:ascii="Arial" w:hAnsi="Arial" w:cs="Arial"/>
          <w:color w:val="464646"/>
          <w:sz w:val="27"/>
          <w:szCs w:val="27"/>
        </w:rPr>
        <w:t>The End of Nature</w:t>
      </w:r>
      <w:r>
        <w:rPr>
          <w:rFonts w:ascii="Arial" w:hAnsi="Arial" w:cs="Arial"/>
          <w:color w:val="464646"/>
          <w:sz w:val="27"/>
          <w:szCs w:val="27"/>
        </w:rPr>
        <w:t>– regarded as the first book on the topic – are now coming true. His new book </w:t>
      </w:r>
      <w:r>
        <w:rPr>
          <w:rStyle w:val="Emphasis"/>
          <w:rFonts w:ascii="Arial" w:hAnsi="Arial" w:cs="Arial"/>
          <w:color w:val="464646"/>
          <w:sz w:val="27"/>
          <w:szCs w:val="27"/>
        </w:rPr>
        <w:t>Falter</w:t>
      </w:r>
      <w:r>
        <w:rPr>
          <w:rFonts w:ascii="Arial" w:hAnsi="Arial" w:cs="Arial"/>
          <w:color w:val="464646"/>
          <w:sz w:val="27"/>
          <w:szCs w:val="27"/>
        </w:rPr>
        <w:t> goes more in-depth into what climate change could look like.</w:t>
      </w:r>
    </w:p>
    <w:p w:rsidR="0096540A" w:rsidRDefault="0096540A" w:rsidP="0096540A">
      <w:pPr>
        <w:pStyle w:val="NormalWeb"/>
        <w:shd w:val="clear" w:color="auto" w:fill="FFFFFF"/>
        <w:spacing w:after="300" w:afterAutospacing="0" w:line="465" w:lineRule="atLeast"/>
        <w:rPr>
          <w:rFonts w:ascii="Arial" w:hAnsi="Arial" w:cs="Arial"/>
          <w:color w:val="464646"/>
          <w:sz w:val="27"/>
          <w:szCs w:val="27"/>
        </w:rPr>
      </w:pPr>
      <w:r>
        <w:rPr>
          <w:rFonts w:ascii="Arial" w:hAnsi="Arial" w:cs="Arial"/>
          <w:color w:val="464646"/>
          <w:sz w:val="27"/>
          <w:szCs w:val="27"/>
        </w:rPr>
        <w:t>Another new release, Melinda Gates’ </w:t>
      </w:r>
      <w:hyperlink r:id="rId8" w:tgtFrame="_blank" w:history="1">
        <w:r>
          <w:rPr>
            <w:rStyle w:val="Hyperlink"/>
            <w:rFonts w:ascii="Arial" w:hAnsi="Arial" w:cs="Arial"/>
            <w:i/>
            <w:iCs/>
            <w:color w:val="328738"/>
            <w:sz w:val="27"/>
            <w:szCs w:val="27"/>
          </w:rPr>
          <w:t>The Moment of Lift: How Empowering Women Changes the World</w:t>
        </w:r>
      </w:hyperlink>
      <w:r>
        <w:rPr>
          <w:rFonts w:ascii="Arial" w:hAnsi="Arial" w:cs="Arial"/>
          <w:color w:val="464646"/>
          <w:sz w:val="27"/>
          <w:szCs w:val="27"/>
        </w:rPr>
        <w:t>, takes a gendered approach to sustainable development through tales from her work and travels with the Bill &amp; Melinda Gates Foundation.</w:t>
      </w:r>
    </w:p>
    <w:p w:rsidR="0096540A" w:rsidRDefault="0096540A" w:rsidP="0096540A">
      <w:pPr>
        <w:pStyle w:val="NormalWeb"/>
        <w:shd w:val="clear" w:color="auto" w:fill="FFFFFF"/>
        <w:spacing w:after="300" w:afterAutospacing="0" w:line="465" w:lineRule="atLeast"/>
        <w:rPr>
          <w:rFonts w:ascii="Arial" w:hAnsi="Arial" w:cs="Arial"/>
          <w:color w:val="464646"/>
          <w:sz w:val="27"/>
          <w:szCs w:val="27"/>
        </w:rPr>
      </w:pPr>
      <w:r>
        <w:rPr>
          <w:rFonts w:ascii="Arial" w:hAnsi="Arial" w:cs="Arial"/>
          <w:color w:val="464646"/>
          <w:sz w:val="27"/>
          <w:szCs w:val="27"/>
        </w:rPr>
        <w:lastRenderedPageBreak/>
        <w:t>And in Italy’s sinking city, artist Melissa McGill is a making climate change an inescapable red-alert with 52 </w:t>
      </w:r>
      <w:r>
        <w:rPr>
          <w:rStyle w:val="Emphasis"/>
          <w:rFonts w:ascii="Arial" w:hAnsi="Arial" w:cs="Arial"/>
          <w:color w:val="464646"/>
          <w:sz w:val="27"/>
          <w:szCs w:val="27"/>
        </w:rPr>
        <w:t xml:space="preserve">vela al </w:t>
      </w:r>
      <w:proofErr w:type="spellStart"/>
      <w:r>
        <w:rPr>
          <w:rStyle w:val="Emphasis"/>
          <w:rFonts w:ascii="Arial" w:hAnsi="Arial" w:cs="Arial"/>
          <w:color w:val="464646"/>
          <w:sz w:val="27"/>
          <w:szCs w:val="27"/>
        </w:rPr>
        <w:t>terzo</w:t>
      </w:r>
      <w:proofErr w:type="spellEnd"/>
      <w:r>
        <w:rPr>
          <w:rFonts w:ascii="Arial" w:hAnsi="Arial" w:cs="Arial"/>
          <w:color w:val="464646"/>
          <w:sz w:val="27"/>
          <w:szCs w:val="27"/>
        </w:rPr>
        <w:t> sailboats </w:t>
      </w:r>
      <w:hyperlink r:id="rId9" w:tgtFrame="_blank" w:history="1">
        <w:r>
          <w:rPr>
            <w:rStyle w:val="Hyperlink"/>
            <w:rFonts w:ascii="Arial" w:hAnsi="Arial" w:cs="Arial"/>
            <w:color w:val="328738"/>
            <w:sz w:val="27"/>
            <w:szCs w:val="27"/>
          </w:rPr>
          <w:t>filling Venice’s waters</w:t>
        </w:r>
      </w:hyperlink>
      <w:r>
        <w:rPr>
          <w:rFonts w:ascii="Arial" w:hAnsi="Arial" w:cs="Arial"/>
          <w:color w:val="464646"/>
          <w:sz w:val="27"/>
          <w:szCs w:val="27"/>
        </w:rPr>
        <w:t> with red sails until November.</w:t>
      </w:r>
    </w:p>
    <w:p w:rsidR="00207409" w:rsidRDefault="00207409"/>
    <w:sectPr w:rsidR="00207409" w:rsidSect="007C0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0A"/>
    <w:rsid w:val="0020011F"/>
    <w:rsid w:val="00207409"/>
    <w:rsid w:val="007C0074"/>
    <w:rsid w:val="0096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4B9AD"/>
  <w15:chartTrackingRefBased/>
  <w15:docId w15:val="{37529D26-7565-554B-AE07-B1197BAE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6540A"/>
    <w:rPr>
      <w:i/>
      <w:iCs/>
    </w:rPr>
  </w:style>
  <w:style w:type="character" w:styleId="Strong">
    <w:name w:val="Strong"/>
    <w:basedOn w:val="DefaultParagraphFont"/>
    <w:uiPriority w:val="22"/>
    <w:qFormat/>
    <w:rsid w:val="009654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54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65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9102">
          <w:marLeft w:val="0"/>
          <w:marRight w:val="405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7314">
                  <w:marLeft w:val="150"/>
                  <w:marRight w:val="150"/>
                  <w:marTop w:val="0"/>
                  <w:marBottom w:val="150"/>
                  <w:divBdr>
                    <w:top w:val="single" w:sz="6" w:space="6" w:color="EEEEEE"/>
                    <w:left w:val="none" w:sz="0" w:space="0" w:color="auto"/>
                    <w:bottom w:val="single" w:sz="6" w:space="6" w:color="EEEEEE"/>
                    <w:right w:val="none" w:sz="0" w:space="0" w:color="auto"/>
                  </w:divBdr>
                </w:div>
                <w:div w:id="12058690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macmillan.com/authors/melinda-gates/the-moment-of-lift/97815290054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pr.org/2019/04/16/713912899/how-climate-change-threatens-human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llmckibben.com/falter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news.globallandscapesforum.org/author/ming-chun/" TargetMode="External"/><Relationship Id="rId9" Type="http://schemas.openxmlformats.org/officeDocument/2006/relationships/hyperlink" Target="https://www.melissamcgillartist.com/work/red-regat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2019-06-27T17:41:00Z</dcterms:created>
  <dcterms:modified xsi:type="dcterms:W3CDTF">2019-06-27T17:43:00Z</dcterms:modified>
</cp:coreProperties>
</file>